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9C" w:rsidRDefault="00852FE1" w:rsidP="00852FE1">
      <w:pPr>
        <w:tabs>
          <w:tab w:val="left" w:pos="4962"/>
        </w:tabs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</w:t>
      </w:r>
    </w:p>
    <w:tbl>
      <w:tblPr>
        <w:tblW w:w="9509" w:type="dxa"/>
        <w:tblInd w:w="97" w:type="dxa"/>
        <w:tblLook w:val="04A0" w:firstRow="1" w:lastRow="0" w:firstColumn="1" w:lastColumn="0" w:noHBand="0" w:noVBand="1"/>
      </w:tblPr>
      <w:tblGrid>
        <w:gridCol w:w="9509"/>
      </w:tblGrid>
      <w:tr w:rsidR="003B299C" w:rsidRPr="003B299C" w:rsidTr="003B299C">
        <w:trPr>
          <w:trHeight w:val="315"/>
        </w:trPr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99C" w:rsidRPr="003B299C" w:rsidRDefault="003B299C" w:rsidP="003B299C">
            <w:pPr>
              <w:spacing w:after="0" w:line="240" w:lineRule="auto"/>
              <w:ind w:right="-27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CB1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3B299C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3B299C" w:rsidRPr="003B299C" w:rsidRDefault="003B299C" w:rsidP="003B299C">
            <w:pPr>
              <w:spacing w:after="0" w:line="240" w:lineRule="auto"/>
              <w:ind w:right="-2785"/>
              <w:rPr>
                <w:rFonts w:ascii="Times New Roman" w:eastAsia="Times New Roman" w:hAnsi="Times New Roman" w:cs="Times New Roman"/>
                <w:color w:val="000000"/>
              </w:rPr>
            </w:pPr>
            <w:r w:rsidRPr="003B299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Протокол заседания комиссии</w:t>
            </w:r>
          </w:p>
          <w:p w:rsidR="003B299C" w:rsidRPr="003B299C" w:rsidRDefault="003B299C" w:rsidP="003B299C">
            <w:pPr>
              <w:spacing w:after="0" w:line="240" w:lineRule="auto"/>
              <w:ind w:right="-2785"/>
              <w:rPr>
                <w:rFonts w:ascii="Times New Roman" w:eastAsia="Times New Roman" w:hAnsi="Times New Roman" w:cs="Times New Roman"/>
                <w:color w:val="000000"/>
              </w:rPr>
            </w:pPr>
            <w:r w:rsidRPr="003B299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по противодействию коррупции</w:t>
            </w:r>
          </w:p>
          <w:p w:rsidR="003B299C" w:rsidRPr="003B299C" w:rsidRDefault="003B299C" w:rsidP="003B299C">
            <w:pPr>
              <w:spacing w:after="0" w:line="240" w:lineRule="auto"/>
              <w:ind w:right="-2785"/>
              <w:rPr>
                <w:rFonts w:ascii="Times New Roman" w:eastAsia="Times New Roman" w:hAnsi="Times New Roman" w:cs="Times New Roman"/>
                <w:color w:val="000000"/>
              </w:rPr>
            </w:pPr>
            <w:r w:rsidRPr="003B299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Могилевской городской  СДЮШОР</w:t>
            </w:r>
          </w:p>
          <w:p w:rsidR="003B299C" w:rsidRPr="003B299C" w:rsidRDefault="003B299C" w:rsidP="003B299C">
            <w:pPr>
              <w:spacing w:after="0" w:line="240" w:lineRule="auto"/>
              <w:ind w:right="-2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99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</w:t>
            </w:r>
            <w:r w:rsidR="0071145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24 декабр</w:t>
            </w:r>
            <w:r w:rsidRPr="003B299C">
              <w:rPr>
                <w:rFonts w:ascii="Times New Roman" w:eastAsia="Times New Roman" w:hAnsi="Times New Roman" w:cs="Times New Roman"/>
                <w:color w:val="000000"/>
              </w:rPr>
              <w:t>я 2021 года</w:t>
            </w:r>
          </w:p>
        </w:tc>
      </w:tr>
    </w:tbl>
    <w:p w:rsidR="00AE2054" w:rsidRPr="00F74B02" w:rsidRDefault="00AE2054">
      <w:pPr>
        <w:rPr>
          <w:rFonts w:ascii="Times New Roman" w:hAnsi="Times New Roman" w:cs="Times New Roman"/>
          <w:b/>
        </w:rPr>
      </w:pPr>
    </w:p>
    <w:p w:rsidR="002468EC" w:rsidRPr="0075574B" w:rsidRDefault="00F74B02" w:rsidP="00852FE1">
      <w:pPr>
        <w:spacing w:after="0" w:line="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468EC" w:rsidRPr="0075574B">
        <w:rPr>
          <w:rFonts w:ascii="Times New Roman" w:hAnsi="Times New Roman" w:cs="Times New Roman"/>
          <w:b/>
        </w:rPr>
        <w:t>План</w:t>
      </w:r>
    </w:p>
    <w:p w:rsidR="00F74B02" w:rsidRPr="0075574B" w:rsidRDefault="00F74B02" w:rsidP="00852FE1">
      <w:pPr>
        <w:spacing w:after="0" w:line="6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5574B">
        <w:rPr>
          <w:rFonts w:ascii="Times New Roman" w:hAnsi="Times New Roman" w:cs="Times New Roman"/>
          <w:b/>
        </w:rPr>
        <w:t xml:space="preserve"> </w:t>
      </w:r>
      <w:r w:rsidR="00BE6C85" w:rsidRPr="0075574B">
        <w:rPr>
          <w:rFonts w:ascii="Times New Roman" w:hAnsi="Times New Roman" w:cs="Times New Roman"/>
          <w:b/>
        </w:rPr>
        <w:t>работы</w:t>
      </w:r>
      <w:r w:rsidR="007331E8" w:rsidRPr="0075574B">
        <w:rPr>
          <w:rFonts w:ascii="Times New Roman" w:hAnsi="Times New Roman" w:cs="Times New Roman"/>
          <w:b/>
        </w:rPr>
        <w:t xml:space="preserve">  комиссии по против</w:t>
      </w:r>
      <w:r w:rsidR="001F1B36" w:rsidRPr="0075574B">
        <w:rPr>
          <w:rFonts w:ascii="Times New Roman" w:hAnsi="Times New Roman" w:cs="Times New Roman"/>
          <w:b/>
        </w:rPr>
        <w:t xml:space="preserve">одействию коррупции  </w:t>
      </w:r>
      <w:r w:rsidR="002468EC" w:rsidRPr="0075574B">
        <w:rPr>
          <w:rFonts w:ascii="Times New Roman" w:eastAsia="Times New Roman" w:hAnsi="Times New Roman" w:cs="Times New Roman"/>
          <w:b/>
          <w:color w:val="000000"/>
        </w:rPr>
        <w:t xml:space="preserve">Могилевской городской </w:t>
      </w:r>
    </w:p>
    <w:p w:rsidR="00AE2054" w:rsidRDefault="00F74B02" w:rsidP="00852FE1">
      <w:pPr>
        <w:spacing w:after="0" w:line="6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5574B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</w:t>
      </w:r>
      <w:r w:rsidR="002468EC" w:rsidRPr="0075574B">
        <w:rPr>
          <w:rFonts w:ascii="Times New Roman" w:eastAsia="Times New Roman" w:hAnsi="Times New Roman" w:cs="Times New Roman"/>
          <w:b/>
          <w:color w:val="000000"/>
        </w:rPr>
        <w:t xml:space="preserve">СДЮШОР </w:t>
      </w:r>
      <w:r w:rsidR="002D799C">
        <w:rPr>
          <w:rFonts w:ascii="Times New Roman" w:eastAsia="Times New Roman" w:hAnsi="Times New Roman" w:cs="Times New Roman"/>
          <w:b/>
          <w:color w:val="000000"/>
        </w:rPr>
        <w:t xml:space="preserve"> на 2022</w:t>
      </w:r>
      <w:r w:rsidR="0039363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D2399" w:rsidRPr="0075574B">
        <w:rPr>
          <w:rFonts w:ascii="Times New Roman" w:eastAsia="Times New Roman" w:hAnsi="Times New Roman" w:cs="Times New Roman"/>
          <w:b/>
          <w:color w:val="000000"/>
        </w:rPr>
        <w:t>год</w:t>
      </w:r>
    </w:p>
    <w:p w:rsidR="00E20EC6" w:rsidRPr="0075574B" w:rsidRDefault="00E20EC6" w:rsidP="00852FE1">
      <w:pPr>
        <w:spacing w:after="0" w:line="60" w:lineRule="atLeast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533"/>
        <w:gridCol w:w="3961"/>
        <w:gridCol w:w="1275"/>
        <w:gridCol w:w="1700"/>
        <w:gridCol w:w="2180"/>
      </w:tblGrid>
      <w:tr w:rsidR="00E75AD5" w:rsidRPr="00F74B02" w:rsidTr="004372A4">
        <w:trPr>
          <w:trHeight w:val="279"/>
        </w:trPr>
        <w:tc>
          <w:tcPr>
            <w:tcW w:w="533" w:type="dxa"/>
            <w:tcBorders>
              <w:bottom w:val="single" w:sz="4" w:space="0" w:color="auto"/>
            </w:tcBorders>
          </w:tcPr>
          <w:p w:rsidR="0008327C" w:rsidRPr="00F74B02" w:rsidRDefault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08327C" w:rsidRPr="00F74B02" w:rsidRDefault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мероприятия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327C" w:rsidRPr="00F74B02" w:rsidRDefault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08327C" w:rsidRPr="00F74B02" w:rsidRDefault="00A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 </w:t>
            </w:r>
          </w:p>
          <w:p w:rsidR="00A70728" w:rsidRPr="00F74B02" w:rsidRDefault="00A70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за реализацию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4" w:space="0" w:color="auto"/>
            </w:tcBorders>
          </w:tcPr>
          <w:p w:rsidR="0008327C" w:rsidRPr="00F74B02" w:rsidRDefault="00A70728" w:rsidP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Ожидаемый  результат</w:t>
            </w:r>
          </w:p>
        </w:tc>
      </w:tr>
      <w:tr w:rsidR="00E75AD5" w:rsidRPr="00F74B02" w:rsidTr="004372A4">
        <w:trPr>
          <w:trHeight w:val="82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520213" w:rsidRPr="00F74B02" w:rsidRDefault="002468EC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2468EC" w:rsidRPr="00F74B02" w:rsidRDefault="002468EC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комиссии по противодействию коррупции, обновление ее состава</w:t>
            </w:r>
          </w:p>
          <w:p w:rsidR="00520213" w:rsidRPr="00F74B02" w:rsidRDefault="00520213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68EC" w:rsidRPr="00F74B02" w:rsidRDefault="0071145E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2022</w:t>
            </w:r>
            <w:r w:rsidR="00FD2399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520213" w:rsidRPr="00F74B02" w:rsidRDefault="00520213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3" w:rsidRPr="00F74B02" w:rsidRDefault="00FD2399" w:rsidP="00FD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213" w:rsidRPr="00F74B02" w:rsidRDefault="002468EC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работы по недопущению возникновения коррупционных правонарушений</w:t>
            </w:r>
          </w:p>
        </w:tc>
      </w:tr>
      <w:tr w:rsidR="00E75AD5" w:rsidRPr="00F74B02" w:rsidTr="004372A4">
        <w:trPr>
          <w:trHeight w:val="116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Ознакомление  членов  комиссии   с нормативной базой  работы комиссии   по противодействию коррупции,   с  требованиями  антикоррупционного  законодательства Республики Беларусь,  политикой государства в области  борьбы с коррупцией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DB4E01" w:rsidP="00FD2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1-й квартал </w:t>
            </w:r>
            <w:r w:rsidR="00711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FD2399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FD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FD2399" w:rsidRPr="00F74B02" w:rsidRDefault="00FD2399" w:rsidP="00FD23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 уровня  подготовки   членов   комиссии  в вопросах  компетенции комиссии</w:t>
            </w:r>
          </w:p>
        </w:tc>
      </w:tr>
      <w:tr w:rsidR="00E75AD5" w:rsidRPr="00F74B02" w:rsidTr="004372A4">
        <w:trPr>
          <w:trHeight w:val="7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71145E" w:rsidP="0071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 с  документами  контрольно-надзорных органов по вопросам проверок предприятий и учреждений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фактов коррупционных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71145E" w:rsidP="00F06C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Постоянно </w:t>
            </w:r>
          </w:p>
          <w:p w:rsidR="00FD2399" w:rsidRPr="00F74B02" w:rsidRDefault="00FD2399" w:rsidP="00F06C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FD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  <w:r w:rsidR="0071145E">
              <w:rPr>
                <w:rFonts w:ascii="Times New Roman" w:hAnsi="Times New Roman" w:cs="Times New Roman"/>
                <w:sz w:val="20"/>
                <w:szCs w:val="20"/>
              </w:rPr>
              <w:t>, юрисконсульт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71145E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 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членов комиссии, актуализация    работы  комиссии</w:t>
            </w:r>
          </w:p>
        </w:tc>
      </w:tr>
      <w:tr w:rsidR="00E75AD5" w:rsidRPr="00F74B02" w:rsidTr="004372A4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антикоррупционной экспертизы локальных нормативных правовых актов и их проектов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проектов  договоров  со сторонними организациями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комиссии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067345" w:rsidRPr="00F74B02" w:rsidRDefault="00067345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юрисконсульт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ответственности должностных лиц за принятие мер по устранению причин коррупции</w:t>
            </w:r>
          </w:p>
        </w:tc>
      </w:tr>
      <w:tr w:rsidR="00E75AD5" w:rsidRPr="00F74B02" w:rsidTr="004372A4">
        <w:trPr>
          <w:trHeight w:val="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проведения работы по разъяснению в коллективе законодательства, направленного на </w:t>
            </w:r>
            <w:r w:rsidR="00FE5F8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исключение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случаев уголовно-наказуемых действий,</w:t>
            </w:r>
            <w:r w:rsidR="00677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связанных с нарушением антикорр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упционного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97361B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</w:t>
            </w:r>
            <w:r w:rsidR="00FE5F8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заместители директора, главный инженер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r w:rsidR="00FE5F8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морально-нравственного 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</w:t>
            </w:r>
            <w:r w:rsidR="00FE5F8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 w:rsidR="00FE5F8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обеспечение  здоровой  нравственной  атмосферы в коллективе</w:t>
            </w:r>
          </w:p>
        </w:tc>
      </w:tr>
      <w:tr w:rsidR="00E75AD5" w:rsidRPr="00F74B02" w:rsidTr="004372A4">
        <w:trPr>
          <w:trHeight w:val="6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 требований, предъявляемых к лицензируемой деятельности, в ходе мониторинга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комиссии, члены комиссии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246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факторов, способствующих проявлению коррупции</w:t>
            </w:r>
          </w:p>
        </w:tc>
      </w:tr>
      <w:tr w:rsidR="00E75AD5" w:rsidRPr="00F74B02" w:rsidTr="004372A4">
        <w:trPr>
          <w:trHeight w:val="1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работников Могилевской городской СДЮШОР о работе, проводимой в государстве по борьбе с коррупционными проявлениями в обществе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комиссии, члены комиссии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97361B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информированности</w:t>
            </w:r>
            <w:r w:rsidR="00FD2399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</w:t>
            </w:r>
          </w:p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AD5" w:rsidRPr="00F74B02" w:rsidTr="004372A4">
        <w:trPr>
          <w:trHeight w:val="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обращений граждан, содержащих факты коррупции в подразделениях Могилевской городской СДЮШОР. Внесение предложений по привлечению к ответственности виновных при подтверждении таких фактов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комиссии, члены комиссии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инспектор по кадрам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ответственности </w:t>
            </w:r>
            <w:r w:rsidR="0097361B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дисциплины 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работников при исполнении должностных 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обязанностей</w:t>
            </w:r>
          </w:p>
        </w:tc>
      </w:tr>
      <w:tr w:rsidR="00E75AD5" w:rsidRPr="00F74B02" w:rsidTr="004372A4">
        <w:trPr>
          <w:trHeight w:val="7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твление контроля за приемом на работу в Могилевскую городскую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СДЮШОР в соответствии со штатным расписанием учреждения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целях соблюдения  требований  антикоррупционного законодательства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комиссии, члены комиссии</w:t>
            </w:r>
            <w:r w:rsidR="0006734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инспектор по кадрам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E75AD5" w:rsidRPr="00F74B02" w:rsidTr="004372A4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с профсоюзным комитетом Могилевской городской СДЮШОР по проведению информационно-разъяснительной работы среди работников по вопросам социальной политики в учреждении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комиссии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квалификации работников</w:t>
            </w:r>
          </w:p>
          <w:p w:rsidR="00FD2399" w:rsidRPr="00F74B02" w:rsidRDefault="00FD2399" w:rsidP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D5" w:rsidRPr="00F74B02" w:rsidTr="004372A4">
        <w:trPr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2A4"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практике заключения договоров сдачи в аренду и безвозмездное пользование зданий, сооружений и имущества, находящихся введении Могилевской городской СДЮШОР</w:t>
            </w:r>
            <w:r w:rsidR="00756F0C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договоров поставки и подряда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основной деятельности, главный бухгалтер</w:t>
            </w:r>
            <w:r w:rsidR="00680F1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главный  инженер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факторов, способствующих проявлению коррупции</w:t>
            </w:r>
          </w:p>
          <w:p w:rsidR="00FD2399" w:rsidRPr="00F74B02" w:rsidRDefault="00FD2399" w:rsidP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D5" w:rsidRPr="00F74B02" w:rsidTr="004372A4">
        <w:trPr>
          <w:trHeight w:val="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2A4" w:rsidRPr="00F74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своевременного и полного взыскания дебиторской задолженности, штрафных санкций, причитающихся учреждению, и вреда, причиненного Могилевской городской СДЮШОР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  <w:r w:rsidR="0097361B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7361B" w:rsidRPr="00F74B02" w:rsidRDefault="0097361B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юрисконсульт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 денежных средств</w:t>
            </w:r>
          </w:p>
          <w:p w:rsidR="00FD2399" w:rsidRPr="00F74B02" w:rsidRDefault="00FD2399" w:rsidP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D5" w:rsidRPr="00F74B02" w:rsidTr="004372A4">
        <w:trPr>
          <w:trHeight w:val="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2A4" w:rsidRPr="00F74B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Принимать меры к полному возмещению работниками вреда, причиненного учреждению в соответствии с требованиями законодательства, нормативными правовыми актами Могилевской городской СДЮШОР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FD2399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  <w:r w:rsidR="0097361B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7361B" w:rsidRPr="00F74B02" w:rsidRDefault="0097361B" w:rsidP="004F57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юрисконсульт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E75AD5" w:rsidRPr="00F74B02" w:rsidTr="00584DC1">
        <w:trPr>
          <w:trHeight w:val="11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2A4" w:rsidRPr="00F74B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97361B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Рассмотрения поручений вышестоящих органов по выявленным факторам коррупции, а также предотвращению проявления коррупции и их выявлений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97361B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2" w:rsidRPr="00F74B02" w:rsidRDefault="009D2352" w:rsidP="009D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</w:t>
            </w:r>
          </w:p>
          <w:p w:rsidR="00FD2399" w:rsidRPr="00F74B02" w:rsidRDefault="009D2352" w:rsidP="009D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комиссии Инспектор по </w:t>
            </w:r>
            <w:r w:rsidR="00584DC1" w:rsidRPr="00F74B02">
              <w:rPr>
                <w:rFonts w:ascii="Times New Roman" w:hAnsi="Times New Roman" w:cs="Times New Roman"/>
                <w:sz w:val="20"/>
                <w:szCs w:val="20"/>
              </w:rPr>
              <w:t>кадрам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97361B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виновных к ответственности, укрепление  дисциплины в </w:t>
            </w:r>
            <w:r w:rsidR="00584DC1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коллективе</w:t>
            </w:r>
          </w:p>
        </w:tc>
      </w:tr>
      <w:tr w:rsidR="00584DC1" w:rsidRPr="00F74B02" w:rsidTr="004372A4">
        <w:trPr>
          <w:trHeight w:val="1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C1" w:rsidRPr="00F74B02" w:rsidRDefault="00584DC1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1" w:rsidRPr="00F74B02" w:rsidRDefault="00584DC1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  источников  информации, т.ч. социальных сетей,  для установления   оценки  гражданами соблюдения   антикоррупционного законодательства  в учреждении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фактов  противоправных действий   должностных лиц и работников    в сфере  физической 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C1" w:rsidRPr="00F74B02" w:rsidRDefault="00584DC1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1" w:rsidRPr="00F74B02" w:rsidRDefault="00584DC1" w:rsidP="009D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Секретарь приемной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C1" w:rsidRPr="00F74B02" w:rsidRDefault="00584DC1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 реагирование   на ситуации   имеющие  признаки  коррупционных проявлений</w:t>
            </w:r>
          </w:p>
        </w:tc>
      </w:tr>
      <w:tr w:rsidR="001B0657" w:rsidRPr="00F74B02" w:rsidTr="00584DC1">
        <w:trPr>
          <w:trHeight w:val="12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6E" w:rsidRPr="00F74B02" w:rsidRDefault="001B0657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4D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E" w:rsidRPr="00F74B02" w:rsidRDefault="0071145E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  антикоррупционного  законодательства  по результатам  компании   по  зак</w:t>
            </w:r>
            <w:r w:rsidR="003C75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лючению  договоров аренды и  безвозмездного пользования  имуществом 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6E" w:rsidRPr="00F74B02" w:rsidRDefault="0071145E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1-й квартал 2022г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6E" w:rsidRPr="00F74B02" w:rsidRDefault="005B756E" w:rsidP="00711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 комиссии,  </w:t>
            </w:r>
            <w:r w:rsidR="00711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бухгалтер, юри</w:t>
            </w:r>
            <w:r w:rsidR="00FC4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114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56E" w:rsidRPr="00F74B02" w:rsidRDefault="005B756E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Усиление контроля и снижения возможности проявления коррупционных факторов</w:t>
            </w:r>
          </w:p>
        </w:tc>
      </w:tr>
      <w:tr w:rsidR="002D799C" w:rsidRPr="00F74B02" w:rsidTr="004372A4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99C" w:rsidRPr="00F74B02" w:rsidRDefault="002D799C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4D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C" w:rsidRDefault="002D799C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  итогов   договорной  компании  по  заключению  годовых договоров на 2022г,  на поставку товаров, выполнение работ/оказание услуг, с целью  недопущения    коррупционного   сговора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99C" w:rsidRDefault="0067458C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1-й квартал 2022г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C" w:rsidRPr="00F74B02" w:rsidRDefault="0067458C" w:rsidP="00711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 комиссии,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 директора,  главный  инженер,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бухгалтер, юрисконсульт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99C" w:rsidRPr="00F74B02" w:rsidRDefault="002D799C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  </w:t>
            </w:r>
            <w:r w:rsidR="0067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коррупционных рисков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4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осуществлении   закупок </w:t>
            </w:r>
          </w:p>
        </w:tc>
      </w:tr>
      <w:tr w:rsidR="004372A4" w:rsidRPr="00F74B02" w:rsidTr="004372A4">
        <w:trPr>
          <w:trHeight w:val="1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A4" w:rsidRPr="00F74B02" w:rsidRDefault="004372A4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4D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A4" w:rsidRPr="00F74B02" w:rsidRDefault="004372A4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практики приобретения товаров, работ и услуг в соответствии с 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требованиями законодательства Республики Беларусь о закупках за счет   бюджетных средств и противодействию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A4" w:rsidRPr="00F74B02" w:rsidRDefault="000E0CBE" w:rsidP="00437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2-й квартал 2022г</w:t>
            </w:r>
          </w:p>
          <w:p w:rsidR="004372A4" w:rsidRPr="0067458C" w:rsidRDefault="004372A4" w:rsidP="00437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A4" w:rsidRPr="00F74B02" w:rsidRDefault="004372A4" w:rsidP="00437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Конкурсная комиссия,</w:t>
            </w:r>
          </w:p>
          <w:p w:rsidR="004372A4" w:rsidRPr="00F74B02" w:rsidRDefault="004372A4" w:rsidP="00437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члены комиссии</w:t>
            </w:r>
          </w:p>
          <w:p w:rsidR="004372A4" w:rsidRPr="00F74B02" w:rsidRDefault="004372A4" w:rsidP="009D2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A4" w:rsidRPr="00F74B02" w:rsidRDefault="004372A4" w:rsidP="004372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Устранение коррупционных </w:t>
            </w: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факторов</w:t>
            </w:r>
          </w:p>
          <w:p w:rsidR="004372A4" w:rsidRPr="00F74B02" w:rsidRDefault="004372A4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5AD5" w:rsidRPr="00F74B02" w:rsidTr="004372A4">
        <w:trPr>
          <w:trHeight w:val="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84D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3C7555" w:rsidP="009D2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  в учреждении  требований  законодательства о  декларировании доходов   должностными  лицами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3C7555" w:rsidP="00E76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квартал 2022</w:t>
            </w:r>
            <w:r w:rsidR="009D2352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FD2399" w:rsidRPr="00F74B02" w:rsidRDefault="00FD2399" w:rsidP="0052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9D2352" w:rsidP="005202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Заместители директора </w:t>
            </w: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ответственности работников при исполнении должностных обязанностей</w:t>
            </w:r>
          </w:p>
        </w:tc>
      </w:tr>
      <w:tr w:rsidR="00E75AD5" w:rsidRPr="00F74B02" w:rsidTr="00C409B0">
        <w:trPr>
          <w:trHeight w:val="34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58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584DC1" w:rsidP="0067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Соблюдение  требований  законодательства при  выборе подрядчиков/исполнителей в процессе заключения  и исполнения учреждением договоров  при  подготовке к новому  учебному году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0E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квартал 2022</w:t>
            </w:r>
            <w:r w:rsidR="00FD2399" w:rsidRPr="00F74B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1" w:rsidRDefault="00304A14" w:rsidP="0058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основной деятельности, </w:t>
            </w:r>
            <w:r w:rsidR="00584DC1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по  АХР,</w:t>
            </w:r>
          </w:p>
          <w:p w:rsidR="00FD2399" w:rsidRPr="00F74B02" w:rsidRDefault="0030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бухгалтер</w:t>
            </w:r>
            <w:r w:rsidR="00584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DC1" w:rsidRPr="00F74B02">
              <w:rPr>
                <w:rFonts w:ascii="Times New Roman" w:hAnsi="Times New Roman" w:cs="Times New Roman"/>
                <w:sz w:val="20"/>
                <w:szCs w:val="20"/>
              </w:rPr>
              <w:t>главный  инженер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B40DA9" w:rsidP="00B40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 Недопущение коррупционных рисков, обеспечение законности.</w:t>
            </w:r>
          </w:p>
        </w:tc>
      </w:tr>
      <w:tr w:rsidR="00E75AD5" w:rsidRPr="00F74B02" w:rsidTr="004372A4">
        <w:trPr>
          <w:trHeight w:val="10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1B0657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FD2399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соблюдении  </w:t>
            </w:r>
            <w:r w:rsidR="00DD5727" w:rsidRPr="00F74B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и служебной    этики   работниками  учреждения, недопустимости  приема тренерами и методистами подарков  и бесплатных услуг  от родителей</w:t>
            </w:r>
            <w:r w:rsidRPr="00F74B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5727" w:rsidRPr="00F74B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0E0CBE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квартал 2022</w:t>
            </w:r>
            <w:r w:rsidR="001D129D" w:rsidRPr="00F74B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1D1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основной деятельности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08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Защита  </w:t>
            </w:r>
            <w:r w:rsidR="001D129D" w:rsidRPr="00F74B02">
              <w:rPr>
                <w:rFonts w:ascii="Times New Roman" w:hAnsi="Times New Roman" w:cs="Times New Roman"/>
                <w:sz w:val="20"/>
                <w:szCs w:val="20"/>
              </w:rPr>
              <w:t>имиджа и деловой репутации учреждения, и работников,</w:t>
            </w:r>
            <w:r w:rsidR="00555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отсутствие  коррупционных проявлений</w:t>
            </w:r>
          </w:p>
        </w:tc>
      </w:tr>
      <w:tr w:rsidR="00E75AD5" w:rsidRPr="00F74B02" w:rsidTr="004372A4">
        <w:trPr>
          <w:trHeight w:val="10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1B0657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E90966" w:rsidRDefault="00E90966" w:rsidP="00E909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исполнении антикоррупционного законодательства при приеме на работу, назначении на должность, заключении трудового договора (контракта), при подборе и расстановке кадров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E90966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2022</w:t>
            </w:r>
            <w:r w:rsidR="00060857"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E90966" w:rsidP="004A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Инспектор по кадрам </w:t>
            </w:r>
            <w:r w:rsidR="00E75AD5" w:rsidRPr="00F74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директора, главный инженер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E75AD5" w:rsidP="004A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законности </w:t>
            </w:r>
            <w:r w:rsidR="00FD2399" w:rsidRPr="00F74B02">
              <w:rPr>
                <w:rFonts w:ascii="Times New Roman" w:hAnsi="Times New Roman" w:cs="Times New Roman"/>
                <w:sz w:val="20"/>
                <w:szCs w:val="20"/>
              </w:rPr>
              <w:t>в работе   должностных лиц  учреждения</w:t>
            </w:r>
          </w:p>
        </w:tc>
      </w:tr>
      <w:tr w:rsidR="00E75AD5" w:rsidRPr="00F74B02" w:rsidTr="004372A4">
        <w:trPr>
          <w:trHeight w:val="79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1B0657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E22AAC" w:rsidRDefault="004D0054" w:rsidP="004D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E22AAC">
              <w:rPr>
                <w:rFonts w:ascii="Times New Roman" w:hAnsi="Times New Roman" w:cs="Times New Roman"/>
                <w:sz w:val="20"/>
                <w:szCs w:val="20"/>
              </w:rPr>
              <w:t xml:space="preserve">О состоянии  </w:t>
            </w:r>
            <w:proofErr w:type="spellStart"/>
            <w:r w:rsidRPr="00E22AAC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E22AAC">
              <w:rPr>
                <w:rFonts w:ascii="Times New Roman" w:hAnsi="Times New Roman" w:cs="Times New Roman"/>
                <w:sz w:val="20"/>
                <w:szCs w:val="20"/>
              </w:rPr>
              <w:t xml:space="preserve">-исковой  работы в </w:t>
            </w:r>
            <w:r w:rsidR="00E22AAC" w:rsidRPr="00E22AA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 в течени</w:t>
            </w:r>
            <w:proofErr w:type="gramStart"/>
            <w:r w:rsidR="00E22AAC" w:rsidRPr="00E22A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E22AAC" w:rsidRPr="00E22AAC">
              <w:rPr>
                <w:rFonts w:ascii="Times New Roman" w:hAnsi="Times New Roman" w:cs="Times New Roman"/>
                <w:sz w:val="20"/>
                <w:szCs w:val="20"/>
              </w:rPr>
              <w:t xml:space="preserve">  2022 года</w:t>
            </w:r>
            <w:r w:rsidRPr="00E2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D2399" w:rsidRPr="00F74B02" w:rsidRDefault="00E22AAC" w:rsidP="0007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квартал 2022</w:t>
            </w:r>
            <w:r w:rsidR="00060857"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99" w:rsidRPr="00F74B02" w:rsidRDefault="00E2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D0054">
              <w:rPr>
                <w:rFonts w:ascii="Times New Roman" w:hAnsi="Times New Roman" w:cs="Times New Roman"/>
                <w:sz w:val="20"/>
                <w:szCs w:val="20"/>
              </w:rPr>
              <w:t>рисконсульт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главный  бухгалтер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399" w:rsidRPr="00F74B02" w:rsidRDefault="00FD2399" w:rsidP="00E2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r w:rsidR="00E22AAC">
              <w:rPr>
                <w:rFonts w:ascii="Times New Roman" w:hAnsi="Times New Roman" w:cs="Times New Roman"/>
                <w:sz w:val="20"/>
                <w:szCs w:val="20"/>
              </w:rPr>
              <w:t>ие    коррупционных проявлений в сфере    взыскания    задолженности с  контрагентов</w:t>
            </w:r>
            <w:r w:rsidRPr="00F74B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AE2054" w:rsidRPr="00F74B02" w:rsidRDefault="00AE2054">
      <w:pPr>
        <w:rPr>
          <w:rFonts w:ascii="Times New Roman" w:hAnsi="Times New Roman" w:cs="Times New Roman"/>
          <w:sz w:val="20"/>
          <w:szCs w:val="20"/>
        </w:rPr>
      </w:pPr>
    </w:p>
    <w:sectPr w:rsidR="00AE2054" w:rsidRPr="00F74B02" w:rsidSect="00BA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E8"/>
    <w:rsid w:val="000023F1"/>
    <w:rsid w:val="00015F6F"/>
    <w:rsid w:val="00060857"/>
    <w:rsid w:val="00067345"/>
    <w:rsid w:val="0007086F"/>
    <w:rsid w:val="00070B15"/>
    <w:rsid w:val="0008327C"/>
    <w:rsid w:val="000A3287"/>
    <w:rsid w:val="000D6116"/>
    <w:rsid w:val="000E0CBE"/>
    <w:rsid w:val="000E4237"/>
    <w:rsid w:val="00110D9F"/>
    <w:rsid w:val="00165AF4"/>
    <w:rsid w:val="001B0657"/>
    <w:rsid w:val="001D129D"/>
    <w:rsid w:val="001F1B36"/>
    <w:rsid w:val="00212951"/>
    <w:rsid w:val="00230231"/>
    <w:rsid w:val="002468EC"/>
    <w:rsid w:val="002D799C"/>
    <w:rsid w:val="002F062A"/>
    <w:rsid w:val="00304A14"/>
    <w:rsid w:val="00393633"/>
    <w:rsid w:val="003B299C"/>
    <w:rsid w:val="003C7555"/>
    <w:rsid w:val="003D458C"/>
    <w:rsid w:val="003D7DCD"/>
    <w:rsid w:val="00403325"/>
    <w:rsid w:val="004171B2"/>
    <w:rsid w:val="004372A4"/>
    <w:rsid w:val="004A13F4"/>
    <w:rsid w:val="004A2FF9"/>
    <w:rsid w:val="004D0054"/>
    <w:rsid w:val="004F575A"/>
    <w:rsid w:val="00520213"/>
    <w:rsid w:val="00533083"/>
    <w:rsid w:val="00547CB0"/>
    <w:rsid w:val="00555F81"/>
    <w:rsid w:val="00577856"/>
    <w:rsid w:val="00584DC1"/>
    <w:rsid w:val="005B756E"/>
    <w:rsid w:val="006728F8"/>
    <w:rsid w:val="0067458C"/>
    <w:rsid w:val="00677364"/>
    <w:rsid w:val="00680F15"/>
    <w:rsid w:val="006D26AB"/>
    <w:rsid w:val="0071145E"/>
    <w:rsid w:val="007331E8"/>
    <w:rsid w:val="00744C3F"/>
    <w:rsid w:val="007500E6"/>
    <w:rsid w:val="0075574B"/>
    <w:rsid w:val="00756F0C"/>
    <w:rsid w:val="00792711"/>
    <w:rsid w:val="007B318E"/>
    <w:rsid w:val="007D1822"/>
    <w:rsid w:val="007E5F21"/>
    <w:rsid w:val="00852FE1"/>
    <w:rsid w:val="008F5CAC"/>
    <w:rsid w:val="00903C27"/>
    <w:rsid w:val="009357BA"/>
    <w:rsid w:val="0097361B"/>
    <w:rsid w:val="009B0011"/>
    <w:rsid w:val="009D2352"/>
    <w:rsid w:val="00A17CCC"/>
    <w:rsid w:val="00A70728"/>
    <w:rsid w:val="00A93E78"/>
    <w:rsid w:val="00AE2054"/>
    <w:rsid w:val="00AE4925"/>
    <w:rsid w:val="00B40DA9"/>
    <w:rsid w:val="00BA34BB"/>
    <w:rsid w:val="00BC4CA3"/>
    <w:rsid w:val="00BD2881"/>
    <w:rsid w:val="00BE6C85"/>
    <w:rsid w:val="00C24E73"/>
    <w:rsid w:val="00C26016"/>
    <w:rsid w:val="00C409B0"/>
    <w:rsid w:val="00C52C17"/>
    <w:rsid w:val="00C90A7E"/>
    <w:rsid w:val="00CB1FBC"/>
    <w:rsid w:val="00CB46B6"/>
    <w:rsid w:val="00CD6E2A"/>
    <w:rsid w:val="00CD70A4"/>
    <w:rsid w:val="00D062F1"/>
    <w:rsid w:val="00D331B6"/>
    <w:rsid w:val="00DB4E01"/>
    <w:rsid w:val="00DD5727"/>
    <w:rsid w:val="00DF267C"/>
    <w:rsid w:val="00DF79B8"/>
    <w:rsid w:val="00E03A25"/>
    <w:rsid w:val="00E20EC6"/>
    <w:rsid w:val="00E22AAC"/>
    <w:rsid w:val="00E55DE4"/>
    <w:rsid w:val="00E74B1C"/>
    <w:rsid w:val="00E75AD5"/>
    <w:rsid w:val="00E769C0"/>
    <w:rsid w:val="00E90966"/>
    <w:rsid w:val="00ED49CE"/>
    <w:rsid w:val="00F523B0"/>
    <w:rsid w:val="00F74B02"/>
    <w:rsid w:val="00FB7C61"/>
    <w:rsid w:val="00FC427A"/>
    <w:rsid w:val="00FD2399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9664-05EB-40E6-9BF2-E3594FBE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FOKK</cp:lastModifiedBy>
  <cp:revision>2</cp:revision>
  <cp:lastPrinted>2021-01-18T06:53:00Z</cp:lastPrinted>
  <dcterms:created xsi:type="dcterms:W3CDTF">2022-01-12T06:48:00Z</dcterms:created>
  <dcterms:modified xsi:type="dcterms:W3CDTF">2022-01-12T06:48:00Z</dcterms:modified>
</cp:coreProperties>
</file>